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40" w:rsidRDefault="00493F0E" w:rsidP="00563B40">
      <w:pPr>
        <w:spacing w:after="0" w:line="240" w:lineRule="auto"/>
        <w:jc w:val="center"/>
        <w:rPr>
          <w:b/>
        </w:rPr>
      </w:pPr>
      <w:r>
        <w:rPr>
          <w:b/>
        </w:rPr>
        <w:t>Notes</w:t>
      </w:r>
      <w:r w:rsidR="00563B40">
        <w:rPr>
          <w:b/>
        </w:rPr>
        <w:t xml:space="preserve"> </w:t>
      </w:r>
      <w:r>
        <w:rPr>
          <w:b/>
        </w:rPr>
        <w:t xml:space="preserve">from </w:t>
      </w:r>
      <w:r w:rsidR="00563B40">
        <w:rPr>
          <w:b/>
        </w:rPr>
        <w:t xml:space="preserve">the Riverside Medical Centre </w:t>
      </w:r>
    </w:p>
    <w:p w:rsidR="00563B40" w:rsidRDefault="00563B40" w:rsidP="00563B40">
      <w:pPr>
        <w:spacing w:after="0" w:line="240" w:lineRule="auto"/>
        <w:jc w:val="center"/>
        <w:rPr>
          <w:b/>
        </w:rPr>
      </w:pPr>
      <w:r>
        <w:rPr>
          <w:b/>
        </w:rPr>
        <w:t xml:space="preserve">PRG Meeting held on the </w:t>
      </w:r>
      <w:r w:rsidR="0044719B">
        <w:rPr>
          <w:b/>
        </w:rPr>
        <w:t>21</w:t>
      </w:r>
      <w:r w:rsidR="0044719B" w:rsidRPr="0044719B">
        <w:rPr>
          <w:b/>
          <w:vertAlign w:val="superscript"/>
        </w:rPr>
        <w:t>st</w:t>
      </w:r>
      <w:r w:rsidR="0044719B">
        <w:rPr>
          <w:b/>
        </w:rPr>
        <w:t xml:space="preserve"> January </w:t>
      </w:r>
      <w:proofErr w:type="gramStart"/>
      <w:r w:rsidR="0044719B">
        <w:rPr>
          <w:b/>
        </w:rPr>
        <w:t xml:space="preserve">2015 </w:t>
      </w:r>
      <w:r>
        <w:rPr>
          <w:b/>
        </w:rPr>
        <w:t>.</w:t>
      </w:r>
      <w:proofErr w:type="gramEnd"/>
      <w:r>
        <w:rPr>
          <w:b/>
        </w:rPr>
        <w:t xml:space="preserve"> </w:t>
      </w:r>
    </w:p>
    <w:p w:rsidR="00563B40" w:rsidRDefault="00563B40" w:rsidP="00563B40">
      <w:pPr>
        <w:spacing w:after="0" w:line="240" w:lineRule="auto"/>
        <w:jc w:val="center"/>
        <w:rPr>
          <w:b/>
        </w:rPr>
      </w:pPr>
    </w:p>
    <w:p w:rsidR="00563B40" w:rsidRDefault="00563B40" w:rsidP="00563B40">
      <w:pPr>
        <w:spacing w:after="0" w:line="240" w:lineRule="auto"/>
        <w:jc w:val="both"/>
        <w:rPr>
          <w:b/>
        </w:rPr>
      </w:pPr>
    </w:p>
    <w:p w:rsidR="00563B40" w:rsidRDefault="00563B40" w:rsidP="00563B40">
      <w:pPr>
        <w:spacing w:after="0" w:line="240" w:lineRule="auto"/>
        <w:jc w:val="both"/>
      </w:pPr>
      <w:r>
        <w:rPr>
          <w:b/>
        </w:rPr>
        <w:t>Present:</w:t>
      </w:r>
      <w:r>
        <w:rPr>
          <w:b/>
        </w:rPr>
        <w:tab/>
      </w:r>
      <w:r>
        <w:t>Pauline Cryer</w:t>
      </w:r>
      <w:r>
        <w:tab/>
      </w:r>
      <w:r>
        <w:tab/>
        <w:t>Joint Chair</w:t>
      </w:r>
    </w:p>
    <w:p w:rsidR="00563B40" w:rsidRDefault="00563B40" w:rsidP="00563B40">
      <w:pPr>
        <w:spacing w:after="0" w:line="240" w:lineRule="auto"/>
        <w:jc w:val="both"/>
      </w:pPr>
      <w:r>
        <w:tab/>
      </w:r>
      <w:r>
        <w:tab/>
        <w:t xml:space="preserve">Joyce </w:t>
      </w:r>
      <w:proofErr w:type="spellStart"/>
      <w:r>
        <w:t>Swindlehurst</w:t>
      </w:r>
      <w:proofErr w:type="spellEnd"/>
      <w:r>
        <w:tab/>
        <w:t>Joint Chair</w:t>
      </w:r>
    </w:p>
    <w:p w:rsidR="00563B40" w:rsidRDefault="00563B40" w:rsidP="00563B40">
      <w:pPr>
        <w:spacing w:after="0" w:line="240" w:lineRule="auto"/>
        <w:jc w:val="both"/>
      </w:pPr>
      <w:r>
        <w:tab/>
      </w:r>
      <w:r>
        <w:tab/>
      </w:r>
      <w:r w:rsidR="0044719B">
        <w:t>Dave Travis</w:t>
      </w:r>
      <w:r w:rsidR="0044719B">
        <w:tab/>
      </w:r>
      <w:r w:rsidR="0044719B">
        <w:tab/>
        <w:t>Patient Representative</w:t>
      </w:r>
    </w:p>
    <w:p w:rsidR="00563B40" w:rsidRDefault="00563B40" w:rsidP="00563B40">
      <w:pPr>
        <w:spacing w:after="0" w:line="240" w:lineRule="auto"/>
        <w:jc w:val="both"/>
      </w:pPr>
      <w:r>
        <w:tab/>
      </w:r>
      <w:r>
        <w:tab/>
      </w:r>
      <w:proofErr w:type="spellStart"/>
      <w:r>
        <w:t>Cath</w:t>
      </w:r>
      <w:proofErr w:type="spellEnd"/>
      <w:r>
        <w:t xml:space="preserve"> Wilson</w:t>
      </w:r>
      <w:r>
        <w:tab/>
      </w:r>
      <w:r>
        <w:tab/>
        <w:t>Riverside Medical Centre</w:t>
      </w:r>
    </w:p>
    <w:p w:rsidR="00563B40" w:rsidRDefault="00563B40" w:rsidP="00563B40">
      <w:pPr>
        <w:spacing w:after="0" w:line="240" w:lineRule="auto"/>
        <w:jc w:val="both"/>
      </w:pPr>
      <w:r>
        <w:tab/>
      </w:r>
      <w:r>
        <w:tab/>
        <w:t xml:space="preserve">Dr. </w:t>
      </w:r>
      <w:r w:rsidR="0044719B">
        <w:t>Higgins</w:t>
      </w:r>
      <w:r>
        <w:tab/>
      </w:r>
      <w:r>
        <w:tab/>
        <w:t>Riverside Medical Centre</w:t>
      </w:r>
    </w:p>
    <w:p w:rsidR="0044719B" w:rsidRDefault="0044719B" w:rsidP="00563B40">
      <w:pPr>
        <w:spacing w:after="0" w:line="240" w:lineRule="auto"/>
        <w:jc w:val="both"/>
      </w:pPr>
    </w:p>
    <w:p w:rsidR="0044719B" w:rsidRDefault="0044719B" w:rsidP="0044719B">
      <w:pPr>
        <w:spacing w:after="0" w:line="240" w:lineRule="auto"/>
        <w:ind w:left="720" w:firstLine="720"/>
        <w:jc w:val="both"/>
      </w:pPr>
      <w:r>
        <w:t xml:space="preserve">Debbie Harrison </w:t>
      </w:r>
      <w:r>
        <w:tab/>
        <w:t>Health Trainer</w:t>
      </w:r>
    </w:p>
    <w:p w:rsidR="00563B40" w:rsidRDefault="00563B40" w:rsidP="0044719B">
      <w:pPr>
        <w:spacing w:after="0" w:line="240" w:lineRule="auto"/>
        <w:jc w:val="both"/>
      </w:pPr>
      <w:r>
        <w:tab/>
      </w:r>
      <w:r>
        <w:tab/>
      </w:r>
    </w:p>
    <w:p w:rsidR="0044719B" w:rsidRDefault="0044719B" w:rsidP="00563B40">
      <w:pPr>
        <w:spacing w:after="0" w:line="240" w:lineRule="auto"/>
        <w:jc w:val="both"/>
      </w:pPr>
      <w:r>
        <w:t xml:space="preserve">Apologies received: </w:t>
      </w:r>
      <w:r>
        <w:t>Eileen Kirkham</w:t>
      </w:r>
      <w:r>
        <w:tab/>
      </w:r>
      <w:r>
        <w:tab/>
        <w:t>Secretary</w:t>
      </w:r>
    </w:p>
    <w:p w:rsidR="008259A5" w:rsidRDefault="008259A5" w:rsidP="00563B40">
      <w:pPr>
        <w:spacing w:after="0" w:line="240" w:lineRule="auto"/>
        <w:jc w:val="both"/>
      </w:pPr>
    </w:p>
    <w:p w:rsidR="00563B40" w:rsidRDefault="00563B40" w:rsidP="00563B40">
      <w:pPr>
        <w:spacing w:after="0" w:line="240" w:lineRule="auto"/>
        <w:jc w:val="both"/>
        <w:rPr>
          <w:b/>
        </w:rPr>
      </w:pPr>
      <w:r>
        <w:rPr>
          <w:b/>
        </w:rPr>
        <w:t>1.  Opening</w:t>
      </w:r>
    </w:p>
    <w:p w:rsidR="00563B40" w:rsidRDefault="00563B40" w:rsidP="00563B40">
      <w:pPr>
        <w:spacing w:after="0" w:line="240" w:lineRule="auto"/>
        <w:jc w:val="both"/>
        <w:rPr>
          <w:b/>
        </w:rPr>
      </w:pPr>
    </w:p>
    <w:p w:rsidR="00CA0DE5" w:rsidRDefault="00563B40" w:rsidP="0044719B">
      <w:pPr>
        <w:spacing w:after="0" w:line="240" w:lineRule="auto"/>
        <w:jc w:val="both"/>
      </w:pPr>
      <w:r>
        <w:t xml:space="preserve">    Pauline welcomed everyone and th</w:t>
      </w:r>
      <w:r w:rsidR="00CA0DE5">
        <w:t xml:space="preserve">anked them for their attendance </w:t>
      </w:r>
    </w:p>
    <w:p w:rsidR="00563B40" w:rsidRDefault="00563B40" w:rsidP="00563B40">
      <w:pPr>
        <w:spacing w:after="0" w:line="240" w:lineRule="auto"/>
        <w:jc w:val="both"/>
      </w:pPr>
    </w:p>
    <w:p w:rsidR="00563B40" w:rsidRDefault="00563B40" w:rsidP="00563B40">
      <w:pPr>
        <w:spacing w:after="0" w:line="240" w:lineRule="auto"/>
        <w:jc w:val="both"/>
        <w:rPr>
          <w:b/>
        </w:rPr>
      </w:pPr>
      <w:r>
        <w:rPr>
          <w:b/>
        </w:rPr>
        <w:t>2.  Notes of the previous meeting</w:t>
      </w:r>
    </w:p>
    <w:p w:rsidR="00CA0DE5" w:rsidRDefault="00CA0DE5" w:rsidP="00563B40">
      <w:pPr>
        <w:spacing w:after="0" w:line="240" w:lineRule="auto"/>
        <w:jc w:val="both"/>
        <w:rPr>
          <w:b/>
        </w:rPr>
      </w:pPr>
    </w:p>
    <w:p w:rsidR="00563B40" w:rsidRDefault="00563B40" w:rsidP="00563B40">
      <w:pPr>
        <w:spacing w:after="0" w:line="240" w:lineRule="auto"/>
        <w:jc w:val="both"/>
      </w:pPr>
      <w:r>
        <w:rPr>
          <w:b/>
        </w:rPr>
        <w:t xml:space="preserve">    </w:t>
      </w:r>
      <w:proofErr w:type="gramStart"/>
      <w:r>
        <w:t>Accepted.</w:t>
      </w:r>
      <w:proofErr w:type="gramEnd"/>
    </w:p>
    <w:p w:rsidR="00563B40" w:rsidRDefault="00563B40" w:rsidP="00563B40">
      <w:pPr>
        <w:spacing w:after="0" w:line="240" w:lineRule="auto"/>
        <w:jc w:val="both"/>
      </w:pPr>
    </w:p>
    <w:p w:rsidR="00563B40" w:rsidRDefault="00563B40" w:rsidP="00563B40">
      <w:pPr>
        <w:spacing w:after="0" w:line="240" w:lineRule="auto"/>
        <w:jc w:val="both"/>
        <w:rPr>
          <w:b/>
        </w:rPr>
      </w:pPr>
      <w:r>
        <w:rPr>
          <w:b/>
        </w:rPr>
        <w:t>3.  Matters arising from the last meeting.</w:t>
      </w:r>
    </w:p>
    <w:p w:rsidR="00563B40" w:rsidRDefault="00563B40" w:rsidP="00563B40">
      <w:pPr>
        <w:spacing w:after="0" w:line="240" w:lineRule="auto"/>
        <w:jc w:val="both"/>
        <w:rPr>
          <w:b/>
        </w:rPr>
      </w:pPr>
    </w:p>
    <w:p w:rsidR="00563B40" w:rsidRDefault="00563B40" w:rsidP="00563B40">
      <w:pPr>
        <w:spacing w:after="0" w:line="240" w:lineRule="auto"/>
        <w:jc w:val="both"/>
      </w:pPr>
      <w:r>
        <w:rPr>
          <w:b/>
        </w:rPr>
        <w:t xml:space="preserve">     </w:t>
      </w:r>
      <w:r>
        <w:t>CW</w:t>
      </w:r>
      <w:r w:rsidR="00FD35D1">
        <w:t xml:space="preserve"> provided a list of appointments and advance appointments together with the total of  </w:t>
      </w:r>
    </w:p>
    <w:p w:rsidR="00FD35D1" w:rsidRDefault="00FD35D1" w:rsidP="00563B40">
      <w:pPr>
        <w:spacing w:after="0" w:line="240" w:lineRule="auto"/>
        <w:jc w:val="both"/>
      </w:pPr>
      <w:r>
        <w:t xml:space="preserve">     </w:t>
      </w:r>
      <w:proofErr w:type="gramStart"/>
      <w:r>
        <w:t>advance</w:t>
      </w:r>
      <w:proofErr w:type="gramEnd"/>
      <w:r>
        <w:t xml:space="preserve"> appointments as follows:-</w:t>
      </w:r>
      <w:r>
        <w:tab/>
      </w:r>
      <w:r>
        <w:tab/>
      </w:r>
      <w:r>
        <w:tab/>
      </w:r>
    </w:p>
    <w:p w:rsidR="00FD35D1" w:rsidRDefault="00FD35D1" w:rsidP="00563B40">
      <w:pPr>
        <w:spacing w:after="0" w:line="240" w:lineRule="auto"/>
        <w:jc w:val="both"/>
      </w:pPr>
    </w:p>
    <w:p w:rsidR="00C4545B" w:rsidRPr="00C4545B" w:rsidRDefault="00C4545B" w:rsidP="00C4545B">
      <w:pPr>
        <w:rPr>
          <w:rFonts w:ascii="Calibri" w:eastAsia="Calibri" w:hAnsi="Calibri" w:cs="Times New Roman"/>
          <w:b/>
          <w:u w:val="single"/>
          <w:lang w:eastAsia="en-US"/>
        </w:rPr>
      </w:pPr>
      <w:r w:rsidRPr="00C4545B">
        <w:rPr>
          <w:rFonts w:ascii="Calibri" w:eastAsia="Calibri" w:hAnsi="Calibri" w:cs="Times New Roman"/>
          <w:b/>
          <w:u w:val="single"/>
          <w:lang w:eastAsia="en-US"/>
        </w:rPr>
        <w:t xml:space="preserve">Appointment statistics November /December 2014 </w:t>
      </w:r>
    </w:p>
    <w:p w:rsidR="00C4545B" w:rsidRPr="00C4545B" w:rsidRDefault="00C4545B" w:rsidP="00C4545B">
      <w:pPr>
        <w:rPr>
          <w:rFonts w:ascii="Calibri" w:eastAsia="Calibri" w:hAnsi="Calibri" w:cs="Times New Roman"/>
          <w:u w:val="single"/>
          <w:lang w:eastAsia="en-US"/>
        </w:rPr>
      </w:pPr>
      <w:r w:rsidRPr="00C4545B">
        <w:rPr>
          <w:rFonts w:ascii="Calibri" w:eastAsia="Calibri" w:hAnsi="Calibri" w:cs="Times New Roman"/>
          <w:u w:val="single"/>
          <w:lang w:eastAsia="en-US"/>
        </w:rPr>
        <w:t>November</w:t>
      </w:r>
    </w:p>
    <w:p w:rsidR="00C4545B" w:rsidRPr="00C4545B" w:rsidRDefault="00C4545B" w:rsidP="00C4545B">
      <w:pPr>
        <w:rPr>
          <w:rFonts w:ascii="Calibri" w:eastAsia="Calibri" w:hAnsi="Calibri" w:cs="Times New Roman"/>
          <w:lang w:eastAsia="en-US"/>
        </w:rPr>
      </w:pPr>
      <w:r w:rsidRPr="00C4545B">
        <w:rPr>
          <w:rFonts w:ascii="Calibri" w:eastAsia="Calibri" w:hAnsi="Calibri" w:cs="Times New Roman"/>
          <w:lang w:eastAsia="en-US"/>
        </w:rPr>
        <w:t>DNA’s</w:t>
      </w:r>
      <w:r w:rsidRPr="00C4545B">
        <w:rPr>
          <w:rFonts w:ascii="Calibri" w:eastAsia="Calibri" w:hAnsi="Calibri" w:cs="Times New Roman"/>
          <w:lang w:eastAsia="en-US"/>
        </w:rPr>
        <w:tab/>
      </w:r>
      <w:r w:rsidRPr="00C4545B">
        <w:rPr>
          <w:rFonts w:ascii="Calibri" w:eastAsia="Calibri" w:hAnsi="Calibri" w:cs="Times New Roman"/>
          <w:lang w:eastAsia="en-US"/>
        </w:rPr>
        <w:tab/>
      </w:r>
      <w:proofErr w:type="spellStart"/>
      <w:r w:rsidRPr="00C4545B">
        <w:rPr>
          <w:rFonts w:ascii="Calibri" w:eastAsia="Calibri" w:hAnsi="Calibri" w:cs="Times New Roman"/>
          <w:lang w:eastAsia="en-US"/>
        </w:rPr>
        <w:t>SystmOnline</w:t>
      </w:r>
      <w:proofErr w:type="spellEnd"/>
      <w:r w:rsidRPr="00C4545B">
        <w:rPr>
          <w:rFonts w:ascii="Calibri" w:eastAsia="Calibri" w:hAnsi="Calibri" w:cs="Times New Roman"/>
          <w:lang w:eastAsia="en-US"/>
        </w:rPr>
        <w:tab/>
        <w:t xml:space="preserve">           Telephone Triage</w:t>
      </w:r>
      <w:r w:rsidRPr="00C4545B">
        <w:rPr>
          <w:rFonts w:ascii="Calibri" w:eastAsia="Calibri" w:hAnsi="Calibri" w:cs="Times New Roman"/>
          <w:lang w:eastAsia="en-US"/>
        </w:rPr>
        <w:tab/>
        <w:t xml:space="preserve">      Telephone GP/PN</w:t>
      </w:r>
      <w:r w:rsidRPr="00C4545B">
        <w:rPr>
          <w:rFonts w:ascii="Calibri" w:eastAsia="Calibri" w:hAnsi="Calibri" w:cs="Times New Roman"/>
          <w:lang w:eastAsia="en-US"/>
        </w:rPr>
        <w:tab/>
        <w:t xml:space="preserve">   Total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C4545B" w:rsidRPr="00C4545B" w:rsidTr="00D0563C">
        <w:tc>
          <w:tcPr>
            <w:tcW w:w="1848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163</w:t>
            </w:r>
          </w:p>
        </w:tc>
        <w:tc>
          <w:tcPr>
            <w:tcW w:w="1848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130</w:t>
            </w:r>
          </w:p>
        </w:tc>
        <w:tc>
          <w:tcPr>
            <w:tcW w:w="1848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557</w:t>
            </w:r>
          </w:p>
        </w:tc>
        <w:tc>
          <w:tcPr>
            <w:tcW w:w="1849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614</w:t>
            </w:r>
          </w:p>
        </w:tc>
        <w:tc>
          <w:tcPr>
            <w:tcW w:w="1849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5636</w:t>
            </w:r>
          </w:p>
        </w:tc>
      </w:tr>
    </w:tbl>
    <w:p w:rsidR="00C4545B" w:rsidRPr="00C4545B" w:rsidRDefault="00C4545B" w:rsidP="00C4545B">
      <w:pPr>
        <w:rPr>
          <w:rFonts w:ascii="Calibri" w:eastAsia="Calibri" w:hAnsi="Calibri" w:cs="Times New Roman"/>
          <w:u w:val="single"/>
          <w:lang w:eastAsia="en-US"/>
        </w:rPr>
      </w:pPr>
      <w:r w:rsidRPr="00C4545B">
        <w:rPr>
          <w:rFonts w:ascii="Calibri" w:eastAsia="Calibri" w:hAnsi="Calibri" w:cs="Times New Roman"/>
          <w:u w:val="single"/>
          <w:lang w:eastAsia="en-US"/>
        </w:rPr>
        <w:t>December</w:t>
      </w:r>
    </w:p>
    <w:p w:rsidR="00C4545B" w:rsidRPr="00C4545B" w:rsidRDefault="00C4545B" w:rsidP="00C4545B">
      <w:pPr>
        <w:rPr>
          <w:rFonts w:ascii="Calibri" w:eastAsia="Calibri" w:hAnsi="Calibri" w:cs="Times New Roman"/>
          <w:lang w:eastAsia="en-US"/>
        </w:rPr>
      </w:pPr>
      <w:r w:rsidRPr="00C4545B">
        <w:rPr>
          <w:rFonts w:ascii="Calibri" w:eastAsia="Calibri" w:hAnsi="Calibri" w:cs="Times New Roman"/>
          <w:lang w:eastAsia="en-US"/>
        </w:rPr>
        <w:t>DNA’s</w:t>
      </w:r>
      <w:r w:rsidRPr="00C4545B">
        <w:rPr>
          <w:rFonts w:ascii="Calibri" w:eastAsia="Calibri" w:hAnsi="Calibri" w:cs="Times New Roman"/>
          <w:lang w:eastAsia="en-US"/>
        </w:rPr>
        <w:tab/>
      </w:r>
      <w:r w:rsidRPr="00C4545B">
        <w:rPr>
          <w:rFonts w:ascii="Calibri" w:eastAsia="Calibri" w:hAnsi="Calibri" w:cs="Times New Roman"/>
          <w:lang w:eastAsia="en-US"/>
        </w:rPr>
        <w:tab/>
      </w:r>
      <w:proofErr w:type="spellStart"/>
      <w:r w:rsidRPr="00C4545B">
        <w:rPr>
          <w:rFonts w:ascii="Calibri" w:eastAsia="Calibri" w:hAnsi="Calibri" w:cs="Times New Roman"/>
          <w:lang w:eastAsia="en-US"/>
        </w:rPr>
        <w:t>SystmOnline</w:t>
      </w:r>
      <w:proofErr w:type="spellEnd"/>
      <w:r w:rsidRPr="00C4545B">
        <w:rPr>
          <w:rFonts w:ascii="Calibri" w:eastAsia="Calibri" w:hAnsi="Calibri" w:cs="Times New Roman"/>
          <w:lang w:eastAsia="en-US"/>
        </w:rPr>
        <w:tab/>
        <w:t>Telephone Triage</w:t>
      </w:r>
      <w:r w:rsidRPr="00C4545B">
        <w:rPr>
          <w:rFonts w:ascii="Calibri" w:eastAsia="Calibri" w:hAnsi="Calibri" w:cs="Times New Roman"/>
          <w:lang w:eastAsia="en-US"/>
        </w:rPr>
        <w:tab/>
        <w:t>Telephone GP/PN</w:t>
      </w:r>
      <w:r w:rsidRPr="00C4545B">
        <w:rPr>
          <w:rFonts w:ascii="Calibri" w:eastAsia="Calibri" w:hAnsi="Calibri" w:cs="Times New Roman"/>
          <w:lang w:eastAsia="en-US"/>
        </w:rPr>
        <w:tab/>
      </w:r>
      <w:r w:rsidRPr="00C4545B">
        <w:rPr>
          <w:rFonts w:ascii="Calibri" w:eastAsia="Calibri" w:hAnsi="Calibri" w:cs="Times New Roman"/>
          <w:lang w:eastAsia="en-US"/>
        </w:rPr>
        <w:tab/>
        <w:t>Total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C4545B" w:rsidRPr="00C4545B" w:rsidTr="00D0563C">
        <w:tc>
          <w:tcPr>
            <w:tcW w:w="1848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182</w:t>
            </w:r>
          </w:p>
        </w:tc>
        <w:tc>
          <w:tcPr>
            <w:tcW w:w="1848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135</w:t>
            </w:r>
          </w:p>
        </w:tc>
        <w:tc>
          <w:tcPr>
            <w:tcW w:w="1848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504</w:t>
            </w:r>
          </w:p>
        </w:tc>
        <w:tc>
          <w:tcPr>
            <w:tcW w:w="1849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703</w:t>
            </w:r>
          </w:p>
        </w:tc>
        <w:tc>
          <w:tcPr>
            <w:tcW w:w="1849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5839</w:t>
            </w:r>
          </w:p>
        </w:tc>
      </w:tr>
    </w:tbl>
    <w:p w:rsidR="00C4545B" w:rsidRPr="00C4545B" w:rsidRDefault="00C4545B" w:rsidP="00C4545B">
      <w:pPr>
        <w:rPr>
          <w:rFonts w:ascii="Calibri" w:eastAsia="Calibri" w:hAnsi="Calibri" w:cs="Times New Roman"/>
          <w:b/>
          <w:lang w:eastAsia="en-US"/>
        </w:rPr>
      </w:pPr>
      <w:r w:rsidRPr="00C4545B">
        <w:rPr>
          <w:rFonts w:ascii="Calibri" w:eastAsia="Calibri" w:hAnsi="Calibri" w:cs="Times New Roman"/>
          <w:b/>
          <w:lang w:eastAsia="en-US"/>
        </w:rPr>
        <w:t>Advance appointment booking</w:t>
      </w:r>
    </w:p>
    <w:p w:rsidR="00C4545B" w:rsidRPr="00C4545B" w:rsidRDefault="00C4545B" w:rsidP="00C4545B">
      <w:pPr>
        <w:rPr>
          <w:rFonts w:ascii="Calibri" w:eastAsia="Calibri" w:hAnsi="Calibri" w:cs="Times New Roman"/>
          <w:u w:val="single"/>
          <w:lang w:eastAsia="en-US"/>
        </w:rPr>
      </w:pPr>
      <w:r w:rsidRPr="00C4545B">
        <w:rPr>
          <w:rFonts w:ascii="Calibri" w:eastAsia="Calibri" w:hAnsi="Calibri" w:cs="Times New Roman"/>
          <w:u w:val="single"/>
          <w:lang w:eastAsia="en-US"/>
        </w:rPr>
        <w:t xml:space="preserve">November </w:t>
      </w:r>
    </w:p>
    <w:p w:rsidR="00C4545B" w:rsidRPr="00C4545B" w:rsidRDefault="00C4545B" w:rsidP="00C4545B">
      <w:pPr>
        <w:rPr>
          <w:rFonts w:ascii="Calibri" w:eastAsia="Calibri" w:hAnsi="Calibri" w:cs="Times New Roman"/>
          <w:lang w:eastAsia="en-US"/>
        </w:rPr>
      </w:pPr>
      <w:r w:rsidRPr="00C4545B">
        <w:rPr>
          <w:rFonts w:ascii="Calibri" w:eastAsia="Calibri" w:hAnsi="Calibri" w:cs="Times New Roman"/>
          <w:lang w:eastAsia="en-US"/>
        </w:rPr>
        <w:t>Same day</w:t>
      </w:r>
      <w:r w:rsidRPr="00C4545B">
        <w:rPr>
          <w:rFonts w:ascii="Calibri" w:eastAsia="Calibri" w:hAnsi="Calibri" w:cs="Times New Roman"/>
          <w:lang w:eastAsia="en-US"/>
        </w:rPr>
        <w:tab/>
        <w:t xml:space="preserve"> 2 days</w:t>
      </w:r>
      <w:r w:rsidRPr="00C4545B">
        <w:rPr>
          <w:rFonts w:ascii="Calibri" w:eastAsia="Calibri" w:hAnsi="Calibri" w:cs="Times New Roman"/>
          <w:lang w:eastAsia="en-US"/>
        </w:rPr>
        <w:tab/>
      </w:r>
      <w:r w:rsidRPr="00C4545B">
        <w:rPr>
          <w:rFonts w:ascii="Calibri" w:eastAsia="Calibri" w:hAnsi="Calibri" w:cs="Times New Roman"/>
          <w:lang w:eastAsia="en-US"/>
        </w:rPr>
        <w:tab/>
        <w:t xml:space="preserve">  1 week</w:t>
      </w:r>
      <w:r w:rsidRPr="00C4545B">
        <w:rPr>
          <w:rFonts w:ascii="Calibri" w:eastAsia="Calibri" w:hAnsi="Calibri" w:cs="Times New Roman"/>
          <w:lang w:eastAsia="en-US"/>
        </w:rPr>
        <w:tab/>
        <w:t xml:space="preserve">    2 weeks</w:t>
      </w:r>
      <w:r w:rsidRPr="00C4545B">
        <w:rPr>
          <w:rFonts w:ascii="Calibri" w:eastAsia="Calibri" w:hAnsi="Calibri" w:cs="Times New Roman"/>
          <w:lang w:eastAsia="en-US"/>
        </w:rPr>
        <w:tab/>
        <w:t xml:space="preserve">      month</w:t>
      </w:r>
      <w:r w:rsidRPr="00C4545B">
        <w:rPr>
          <w:rFonts w:ascii="Calibri" w:eastAsia="Calibri" w:hAnsi="Calibri" w:cs="Times New Roman"/>
          <w:lang w:eastAsia="en-US"/>
        </w:rPr>
        <w:tab/>
        <w:t xml:space="preserve">        &gt; month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4545B" w:rsidRPr="00C4545B" w:rsidTr="00D0563C">
        <w:tc>
          <w:tcPr>
            <w:tcW w:w="1540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2972</w:t>
            </w:r>
          </w:p>
        </w:tc>
        <w:tc>
          <w:tcPr>
            <w:tcW w:w="1540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452</w:t>
            </w:r>
          </w:p>
        </w:tc>
        <w:tc>
          <w:tcPr>
            <w:tcW w:w="1540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657</w:t>
            </w:r>
          </w:p>
        </w:tc>
        <w:tc>
          <w:tcPr>
            <w:tcW w:w="1540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519</w:t>
            </w:r>
          </w:p>
        </w:tc>
        <w:tc>
          <w:tcPr>
            <w:tcW w:w="1541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707</w:t>
            </w:r>
          </w:p>
        </w:tc>
        <w:tc>
          <w:tcPr>
            <w:tcW w:w="1541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143</w:t>
            </w:r>
          </w:p>
        </w:tc>
      </w:tr>
    </w:tbl>
    <w:p w:rsidR="00C4545B" w:rsidRPr="00C4545B" w:rsidRDefault="00C4545B" w:rsidP="00C4545B">
      <w:pPr>
        <w:rPr>
          <w:rFonts w:ascii="Calibri" w:eastAsia="Calibri" w:hAnsi="Calibri" w:cs="Times New Roman"/>
          <w:u w:val="single"/>
          <w:lang w:eastAsia="en-US"/>
        </w:rPr>
      </w:pPr>
      <w:r w:rsidRPr="00C4545B">
        <w:rPr>
          <w:rFonts w:ascii="Calibri" w:eastAsia="Calibri" w:hAnsi="Calibri" w:cs="Times New Roman"/>
          <w:u w:val="single"/>
          <w:lang w:eastAsia="en-US"/>
        </w:rPr>
        <w:t xml:space="preserve">December </w:t>
      </w:r>
    </w:p>
    <w:p w:rsidR="00C4545B" w:rsidRPr="00C4545B" w:rsidRDefault="00C4545B" w:rsidP="00C4545B">
      <w:pPr>
        <w:rPr>
          <w:rFonts w:ascii="Calibri" w:eastAsia="Calibri" w:hAnsi="Calibri" w:cs="Times New Roman"/>
          <w:lang w:eastAsia="en-US"/>
        </w:rPr>
      </w:pPr>
      <w:r w:rsidRPr="00C4545B">
        <w:rPr>
          <w:rFonts w:ascii="Calibri" w:eastAsia="Calibri" w:hAnsi="Calibri" w:cs="Times New Roman"/>
          <w:lang w:eastAsia="en-US"/>
        </w:rPr>
        <w:t>Same day</w:t>
      </w:r>
      <w:r w:rsidRPr="00C4545B">
        <w:rPr>
          <w:rFonts w:ascii="Calibri" w:eastAsia="Calibri" w:hAnsi="Calibri" w:cs="Times New Roman"/>
          <w:lang w:eastAsia="en-US"/>
        </w:rPr>
        <w:tab/>
        <w:t xml:space="preserve"> 2 days</w:t>
      </w:r>
      <w:r w:rsidRPr="00C4545B">
        <w:rPr>
          <w:rFonts w:ascii="Calibri" w:eastAsia="Calibri" w:hAnsi="Calibri" w:cs="Times New Roman"/>
          <w:lang w:eastAsia="en-US"/>
        </w:rPr>
        <w:tab/>
      </w:r>
      <w:r w:rsidRPr="00C4545B">
        <w:rPr>
          <w:rFonts w:ascii="Calibri" w:eastAsia="Calibri" w:hAnsi="Calibri" w:cs="Times New Roman"/>
          <w:lang w:eastAsia="en-US"/>
        </w:rPr>
        <w:tab/>
        <w:t xml:space="preserve">  1 week</w:t>
      </w:r>
      <w:r w:rsidRPr="00C4545B">
        <w:rPr>
          <w:rFonts w:ascii="Calibri" w:eastAsia="Calibri" w:hAnsi="Calibri" w:cs="Times New Roman"/>
          <w:lang w:eastAsia="en-US"/>
        </w:rPr>
        <w:tab/>
        <w:t xml:space="preserve">    2 weeks</w:t>
      </w:r>
      <w:r w:rsidRPr="00C4545B">
        <w:rPr>
          <w:rFonts w:ascii="Calibri" w:eastAsia="Calibri" w:hAnsi="Calibri" w:cs="Times New Roman"/>
          <w:lang w:eastAsia="en-US"/>
        </w:rPr>
        <w:tab/>
        <w:t xml:space="preserve">      month</w:t>
      </w:r>
      <w:r w:rsidRPr="00C4545B">
        <w:rPr>
          <w:rFonts w:ascii="Calibri" w:eastAsia="Calibri" w:hAnsi="Calibri" w:cs="Times New Roman"/>
          <w:lang w:eastAsia="en-US"/>
        </w:rPr>
        <w:tab/>
        <w:t xml:space="preserve">        &gt; month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4545B" w:rsidRPr="00C4545B" w:rsidTr="00D0563C">
        <w:tc>
          <w:tcPr>
            <w:tcW w:w="1540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3215</w:t>
            </w:r>
          </w:p>
        </w:tc>
        <w:tc>
          <w:tcPr>
            <w:tcW w:w="1540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366</w:t>
            </w:r>
          </w:p>
        </w:tc>
        <w:tc>
          <w:tcPr>
            <w:tcW w:w="1540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671</w:t>
            </w:r>
          </w:p>
        </w:tc>
        <w:tc>
          <w:tcPr>
            <w:tcW w:w="1540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522</w:t>
            </w:r>
          </w:p>
        </w:tc>
        <w:tc>
          <w:tcPr>
            <w:tcW w:w="1541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655</w:t>
            </w:r>
          </w:p>
        </w:tc>
        <w:tc>
          <w:tcPr>
            <w:tcW w:w="1541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181</w:t>
            </w:r>
          </w:p>
        </w:tc>
      </w:tr>
    </w:tbl>
    <w:p w:rsidR="00C4545B" w:rsidRPr="00C4545B" w:rsidRDefault="00C4545B" w:rsidP="00C4545B">
      <w:pPr>
        <w:rPr>
          <w:rFonts w:ascii="Calibri" w:eastAsia="Calibri" w:hAnsi="Calibri" w:cs="Times New Roman"/>
          <w:lang w:eastAsia="en-US"/>
        </w:rPr>
      </w:pPr>
    </w:p>
    <w:p w:rsidR="00C4545B" w:rsidRPr="00C4545B" w:rsidRDefault="00C4545B" w:rsidP="00C4545B">
      <w:pPr>
        <w:rPr>
          <w:rFonts w:ascii="Calibri" w:eastAsia="Calibri" w:hAnsi="Calibri" w:cs="Times New Roman"/>
          <w:b/>
          <w:lang w:eastAsia="en-US"/>
        </w:rPr>
      </w:pPr>
      <w:r w:rsidRPr="00C4545B">
        <w:rPr>
          <w:rFonts w:ascii="Calibri" w:eastAsia="Calibri" w:hAnsi="Calibri" w:cs="Times New Roman"/>
          <w:b/>
          <w:lang w:eastAsia="en-US"/>
        </w:rPr>
        <w:lastRenderedPageBreak/>
        <w:t xml:space="preserve">Sit &amp; Wait walk in sessions from November to date </w:t>
      </w:r>
    </w:p>
    <w:p w:rsidR="00C4545B" w:rsidRPr="00C4545B" w:rsidRDefault="00C4545B" w:rsidP="00C4545B">
      <w:pPr>
        <w:rPr>
          <w:rFonts w:ascii="Calibri" w:eastAsia="Calibri" w:hAnsi="Calibri" w:cs="Times New Roman"/>
          <w:lang w:eastAsia="en-US"/>
        </w:rPr>
      </w:pPr>
      <w:r w:rsidRPr="00C4545B">
        <w:rPr>
          <w:rFonts w:ascii="Calibri" w:eastAsia="Calibri" w:hAnsi="Calibri" w:cs="Times New Roman"/>
          <w:lang w:eastAsia="en-US"/>
        </w:rPr>
        <w:t>Monday</w:t>
      </w:r>
      <w:r w:rsidRPr="00C4545B">
        <w:rPr>
          <w:rFonts w:ascii="Calibri" w:eastAsia="Calibri" w:hAnsi="Calibri" w:cs="Times New Roman"/>
          <w:lang w:eastAsia="en-US"/>
        </w:rPr>
        <w:tab/>
      </w:r>
      <w:r w:rsidRPr="00C4545B">
        <w:rPr>
          <w:rFonts w:ascii="Calibri" w:eastAsia="Calibri" w:hAnsi="Calibri" w:cs="Times New Roman"/>
          <w:lang w:eastAsia="en-US"/>
        </w:rPr>
        <w:tab/>
      </w:r>
      <w:r w:rsidRPr="00C4545B">
        <w:rPr>
          <w:rFonts w:ascii="Calibri" w:eastAsia="Calibri" w:hAnsi="Calibri" w:cs="Times New Roman"/>
          <w:lang w:eastAsia="en-US"/>
        </w:rPr>
        <w:tab/>
      </w:r>
      <w:r w:rsidRPr="00C4545B">
        <w:rPr>
          <w:rFonts w:ascii="Calibri" w:eastAsia="Calibri" w:hAnsi="Calibri" w:cs="Times New Roman"/>
          <w:lang w:eastAsia="en-US"/>
        </w:rPr>
        <w:tab/>
      </w:r>
      <w:r w:rsidRPr="00C4545B">
        <w:rPr>
          <w:rFonts w:ascii="Calibri" w:eastAsia="Calibri" w:hAnsi="Calibri" w:cs="Times New Roman"/>
          <w:lang w:eastAsia="en-US"/>
        </w:rPr>
        <w:tab/>
      </w:r>
      <w:r w:rsidRPr="00C4545B">
        <w:rPr>
          <w:rFonts w:ascii="Calibri" w:eastAsia="Calibri" w:hAnsi="Calibri" w:cs="Times New Roman"/>
          <w:lang w:eastAsia="en-US"/>
        </w:rPr>
        <w:tab/>
        <w:t>Friday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25"/>
        <w:gridCol w:w="3052"/>
        <w:gridCol w:w="3265"/>
      </w:tblGrid>
      <w:tr w:rsidR="00C4545B" w:rsidRPr="00C4545B" w:rsidTr="00D0563C">
        <w:tc>
          <w:tcPr>
            <w:tcW w:w="292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W/c 3rd Nov</w:t>
            </w:r>
          </w:p>
        </w:tc>
        <w:tc>
          <w:tcPr>
            <w:tcW w:w="3052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64</w:t>
            </w:r>
          </w:p>
        </w:tc>
        <w:tc>
          <w:tcPr>
            <w:tcW w:w="326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62</w:t>
            </w:r>
          </w:p>
        </w:tc>
      </w:tr>
      <w:tr w:rsidR="00C4545B" w:rsidRPr="00C4545B" w:rsidTr="00D0563C">
        <w:tc>
          <w:tcPr>
            <w:tcW w:w="292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w/c 10</w:t>
            </w:r>
            <w:r w:rsidRPr="00C4545B">
              <w:rPr>
                <w:rFonts w:ascii="Calibri" w:hAnsi="Calibri" w:cs="Times New Roman"/>
                <w:vertAlign w:val="superscript"/>
              </w:rPr>
              <w:t>th</w:t>
            </w:r>
            <w:r w:rsidRPr="00C4545B">
              <w:rPr>
                <w:rFonts w:ascii="Calibri" w:hAnsi="Calibri" w:cs="Times New Roman"/>
              </w:rPr>
              <w:t xml:space="preserve"> Nov</w:t>
            </w:r>
          </w:p>
        </w:tc>
        <w:tc>
          <w:tcPr>
            <w:tcW w:w="3052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73</w:t>
            </w:r>
          </w:p>
        </w:tc>
        <w:tc>
          <w:tcPr>
            <w:tcW w:w="326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67</w:t>
            </w:r>
          </w:p>
        </w:tc>
      </w:tr>
      <w:tr w:rsidR="00C4545B" w:rsidRPr="00C4545B" w:rsidTr="00D0563C">
        <w:tc>
          <w:tcPr>
            <w:tcW w:w="292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w/c 17</w:t>
            </w:r>
            <w:r w:rsidRPr="00C4545B">
              <w:rPr>
                <w:rFonts w:ascii="Calibri" w:hAnsi="Calibri" w:cs="Times New Roman"/>
                <w:vertAlign w:val="superscript"/>
              </w:rPr>
              <w:t>th</w:t>
            </w:r>
            <w:r w:rsidRPr="00C4545B">
              <w:rPr>
                <w:rFonts w:ascii="Calibri" w:hAnsi="Calibri" w:cs="Times New Roman"/>
              </w:rPr>
              <w:t xml:space="preserve"> Nov</w:t>
            </w:r>
          </w:p>
        </w:tc>
        <w:tc>
          <w:tcPr>
            <w:tcW w:w="3052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88</w:t>
            </w:r>
          </w:p>
        </w:tc>
        <w:tc>
          <w:tcPr>
            <w:tcW w:w="326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80</w:t>
            </w:r>
          </w:p>
        </w:tc>
      </w:tr>
      <w:tr w:rsidR="00C4545B" w:rsidRPr="00C4545B" w:rsidTr="00D0563C">
        <w:tc>
          <w:tcPr>
            <w:tcW w:w="292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w/c 24</w:t>
            </w:r>
            <w:r w:rsidRPr="00C4545B">
              <w:rPr>
                <w:rFonts w:ascii="Calibri" w:hAnsi="Calibri" w:cs="Times New Roman"/>
                <w:vertAlign w:val="superscript"/>
              </w:rPr>
              <w:t>th</w:t>
            </w:r>
            <w:r w:rsidRPr="00C4545B">
              <w:rPr>
                <w:rFonts w:ascii="Calibri" w:hAnsi="Calibri" w:cs="Times New Roman"/>
              </w:rPr>
              <w:t xml:space="preserve"> Nov</w:t>
            </w:r>
          </w:p>
        </w:tc>
        <w:tc>
          <w:tcPr>
            <w:tcW w:w="3052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88</w:t>
            </w:r>
          </w:p>
        </w:tc>
        <w:tc>
          <w:tcPr>
            <w:tcW w:w="326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84</w:t>
            </w:r>
          </w:p>
        </w:tc>
      </w:tr>
      <w:tr w:rsidR="00C4545B" w:rsidRPr="00C4545B" w:rsidTr="00D0563C">
        <w:tc>
          <w:tcPr>
            <w:tcW w:w="292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w/c 1</w:t>
            </w:r>
            <w:r w:rsidRPr="00C4545B">
              <w:rPr>
                <w:rFonts w:ascii="Calibri" w:hAnsi="Calibri" w:cs="Times New Roman"/>
                <w:vertAlign w:val="superscript"/>
              </w:rPr>
              <w:t>st</w:t>
            </w:r>
            <w:r w:rsidRPr="00C4545B">
              <w:rPr>
                <w:rFonts w:ascii="Calibri" w:hAnsi="Calibri" w:cs="Times New Roman"/>
              </w:rPr>
              <w:t xml:space="preserve"> Dec</w:t>
            </w:r>
          </w:p>
        </w:tc>
        <w:tc>
          <w:tcPr>
            <w:tcW w:w="3052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92</w:t>
            </w:r>
          </w:p>
        </w:tc>
        <w:tc>
          <w:tcPr>
            <w:tcW w:w="326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80</w:t>
            </w:r>
          </w:p>
        </w:tc>
      </w:tr>
      <w:tr w:rsidR="00C4545B" w:rsidRPr="00C4545B" w:rsidTr="00D0563C">
        <w:tc>
          <w:tcPr>
            <w:tcW w:w="292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w/c 8</w:t>
            </w:r>
            <w:r w:rsidRPr="00C4545B">
              <w:rPr>
                <w:rFonts w:ascii="Calibri" w:hAnsi="Calibri" w:cs="Times New Roman"/>
                <w:vertAlign w:val="superscript"/>
              </w:rPr>
              <w:t>th</w:t>
            </w:r>
            <w:r w:rsidRPr="00C4545B">
              <w:rPr>
                <w:rFonts w:ascii="Calibri" w:hAnsi="Calibri" w:cs="Times New Roman"/>
              </w:rPr>
              <w:t xml:space="preserve"> Dec</w:t>
            </w:r>
          </w:p>
        </w:tc>
        <w:tc>
          <w:tcPr>
            <w:tcW w:w="3052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91</w:t>
            </w:r>
          </w:p>
        </w:tc>
        <w:tc>
          <w:tcPr>
            <w:tcW w:w="326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64</w:t>
            </w:r>
          </w:p>
        </w:tc>
      </w:tr>
      <w:tr w:rsidR="00C4545B" w:rsidRPr="00C4545B" w:rsidTr="00D0563C">
        <w:tc>
          <w:tcPr>
            <w:tcW w:w="292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w/c 15</w:t>
            </w:r>
            <w:r w:rsidRPr="00C4545B">
              <w:rPr>
                <w:rFonts w:ascii="Calibri" w:hAnsi="Calibri" w:cs="Times New Roman"/>
                <w:vertAlign w:val="superscript"/>
              </w:rPr>
              <w:t>th</w:t>
            </w:r>
            <w:r w:rsidRPr="00C4545B">
              <w:rPr>
                <w:rFonts w:ascii="Calibri" w:hAnsi="Calibri" w:cs="Times New Roman"/>
              </w:rPr>
              <w:t xml:space="preserve"> Dec</w:t>
            </w:r>
          </w:p>
        </w:tc>
        <w:tc>
          <w:tcPr>
            <w:tcW w:w="3052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95</w:t>
            </w:r>
          </w:p>
        </w:tc>
        <w:tc>
          <w:tcPr>
            <w:tcW w:w="326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72</w:t>
            </w:r>
          </w:p>
        </w:tc>
      </w:tr>
      <w:tr w:rsidR="00C4545B" w:rsidRPr="00C4545B" w:rsidTr="00D0563C">
        <w:tc>
          <w:tcPr>
            <w:tcW w:w="292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w/c 22</w:t>
            </w:r>
            <w:r w:rsidRPr="00C4545B">
              <w:rPr>
                <w:rFonts w:ascii="Calibri" w:hAnsi="Calibri" w:cs="Times New Roman"/>
                <w:vertAlign w:val="superscript"/>
              </w:rPr>
              <w:t>nd</w:t>
            </w:r>
            <w:r w:rsidRPr="00C4545B">
              <w:rPr>
                <w:rFonts w:ascii="Calibri" w:hAnsi="Calibri" w:cs="Times New Roman"/>
              </w:rPr>
              <w:t xml:space="preserve"> Dec</w:t>
            </w:r>
          </w:p>
        </w:tc>
        <w:tc>
          <w:tcPr>
            <w:tcW w:w="3052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109</w:t>
            </w:r>
          </w:p>
        </w:tc>
        <w:tc>
          <w:tcPr>
            <w:tcW w:w="326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 xml:space="preserve">Closed Christmas </w:t>
            </w:r>
          </w:p>
        </w:tc>
      </w:tr>
      <w:tr w:rsidR="00C4545B" w:rsidRPr="00C4545B" w:rsidTr="00D0563C">
        <w:tc>
          <w:tcPr>
            <w:tcW w:w="292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w/c 29</w:t>
            </w:r>
            <w:r w:rsidRPr="00C4545B">
              <w:rPr>
                <w:rFonts w:ascii="Calibri" w:hAnsi="Calibri" w:cs="Times New Roman"/>
                <w:vertAlign w:val="superscript"/>
              </w:rPr>
              <w:t>th</w:t>
            </w:r>
            <w:r w:rsidRPr="00C4545B">
              <w:rPr>
                <w:rFonts w:ascii="Calibri" w:hAnsi="Calibri" w:cs="Times New Roman"/>
              </w:rPr>
              <w:t xml:space="preserve"> Dec</w:t>
            </w:r>
          </w:p>
        </w:tc>
        <w:tc>
          <w:tcPr>
            <w:tcW w:w="3052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93</w:t>
            </w:r>
          </w:p>
        </w:tc>
        <w:tc>
          <w:tcPr>
            <w:tcW w:w="326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89</w:t>
            </w:r>
          </w:p>
        </w:tc>
      </w:tr>
      <w:tr w:rsidR="00C4545B" w:rsidRPr="00C4545B" w:rsidTr="00D0563C">
        <w:tc>
          <w:tcPr>
            <w:tcW w:w="292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w/c 5</w:t>
            </w:r>
            <w:r w:rsidRPr="00C4545B">
              <w:rPr>
                <w:rFonts w:ascii="Calibri" w:hAnsi="Calibri" w:cs="Times New Roman"/>
                <w:vertAlign w:val="superscript"/>
              </w:rPr>
              <w:t>th</w:t>
            </w:r>
            <w:r w:rsidRPr="00C4545B">
              <w:rPr>
                <w:rFonts w:ascii="Calibri" w:hAnsi="Calibri" w:cs="Times New Roman"/>
              </w:rPr>
              <w:t xml:space="preserve"> Jan</w:t>
            </w:r>
          </w:p>
        </w:tc>
        <w:tc>
          <w:tcPr>
            <w:tcW w:w="3052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76</w:t>
            </w:r>
          </w:p>
        </w:tc>
        <w:tc>
          <w:tcPr>
            <w:tcW w:w="326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93</w:t>
            </w:r>
          </w:p>
        </w:tc>
      </w:tr>
      <w:tr w:rsidR="00C4545B" w:rsidRPr="00C4545B" w:rsidTr="00D0563C">
        <w:tc>
          <w:tcPr>
            <w:tcW w:w="292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w/c 12</w:t>
            </w:r>
            <w:r w:rsidRPr="00C4545B">
              <w:rPr>
                <w:rFonts w:ascii="Calibri" w:hAnsi="Calibri" w:cs="Times New Roman"/>
                <w:vertAlign w:val="superscript"/>
              </w:rPr>
              <w:t>th</w:t>
            </w:r>
            <w:r w:rsidRPr="00C4545B">
              <w:rPr>
                <w:rFonts w:ascii="Calibri" w:hAnsi="Calibri" w:cs="Times New Roman"/>
              </w:rPr>
              <w:t xml:space="preserve"> Jan</w:t>
            </w:r>
          </w:p>
        </w:tc>
        <w:tc>
          <w:tcPr>
            <w:tcW w:w="3052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99</w:t>
            </w:r>
          </w:p>
        </w:tc>
        <w:tc>
          <w:tcPr>
            <w:tcW w:w="326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74</w:t>
            </w:r>
          </w:p>
        </w:tc>
      </w:tr>
      <w:tr w:rsidR="00C4545B" w:rsidRPr="00C4545B" w:rsidTr="00D0563C">
        <w:tc>
          <w:tcPr>
            <w:tcW w:w="292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w/c 19</w:t>
            </w:r>
            <w:r w:rsidRPr="00C4545B">
              <w:rPr>
                <w:rFonts w:ascii="Calibri" w:hAnsi="Calibri" w:cs="Times New Roman"/>
                <w:vertAlign w:val="superscript"/>
              </w:rPr>
              <w:t>th</w:t>
            </w:r>
            <w:r w:rsidRPr="00C4545B">
              <w:rPr>
                <w:rFonts w:ascii="Calibri" w:hAnsi="Calibri" w:cs="Times New Roman"/>
              </w:rPr>
              <w:t xml:space="preserve"> Jan</w:t>
            </w:r>
          </w:p>
        </w:tc>
        <w:tc>
          <w:tcPr>
            <w:tcW w:w="3052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  <w:r w:rsidRPr="00C4545B">
              <w:rPr>
                <w:rFonts w:ascii="Calibri" w:hAnsi="Calibri" w:cs="Times New Roman"/>
              </w:rPr>
              <w:t>77</w:t>
            </w:r>
          </w:p>
        </w:tc>
        <w:tc>
          <w:tcPr>
            <w:tcW w:w="3265" w:type="dxa"/>
          </w:tcPr>
          <w:p w:rsidR="00C4545B" w:rsidRPr="00C4545B" w:rsidRDefault="00C4545B" w:rsidP="00C4545B">
            <w:pPr>
              <w:rPr>
                <w:rFonts w:ascii="Calibri" w:hAnsi="Calibri" w:cs="Times New Roman"/>
              </w:rPr>
            </w:pPr>
          </w:p>
        </w:tc>
      </w:tr>
    </w:tbl>
    <w:p w:rsidR="008259A5" w:rsidRDefault="00FD35D1" w:rsidP="00C4545B">
      <w:pPr>
        <w:spacing w:after="0" w:line="240" w:lineRule="auto"/>
        <w:jc w:val="both"/>
      </w:pPr>
      <w:r>
        <w:tab/>
      </w:r>
      <w:r>
        <w:tab/>
      </w:r>
    </w:p>
    <w:p w:rsidR="00C4545B" w:rsidRDefault="00C4545B" w:rsidP="00563B40">
      <w:pPr>
        <w:spacing w:after="0" w:line="240" w:lineRule="auto"/>
        <w:jc w:val="both"/>
      </w:pPr>
    </w:p>
    <w:p w:rsidR="00C4545B" w:rsidRDefault="00C4545B" w:rsidP="00563B40">
      <w:pPr>
        <w:spacing w:after="0" w:line="240" w:lineRule="auto"/>
        <w:jc w:val="both"/>
      </w:pPr>
    </w:p>
    <w:p w:rsidR="00362188" w:rsidRDefault="0044719B" w:rsidP="00563B40">
      <w:pPr>
        <w:spacing w:after="0" w:line="240" w:lineRule="auto"/>
        <w:jc w:val="both"/>
        <w:rPr>
          <w:b/>
        </w:rPr>
      </w:pPr>
      <w:r w:rsidRPr="0044719B">
        <w:rPr>
          <w:b/>
        </w:rPr>
        <w:t>4. Notes</w:t>
      </w:r>
    </w:p>
    <w:p w:rsidR="0044719B" w:rsidRDefault="0044719B" w:rsidP="00563B40">
      <w:pPr>
        <w:spacing w:after="0" w:line="240" w:lineRule="auto"/>
        <w:jc w:val="both"/>
      </w:pPr>
      <w:r w:rsidRPr="0044719B">
        <w:t xml:space="preserve">Dr Higgins spoke to the attendees about the proposed new service which aims to address Low Level Mental Health issues through a Talking Shop. The group were asked to provide </w:t>
      </w:r>
      <w:r>
        <w:t xml:space="preserve">feedback on the proposed survey questionnaire prior to being published. </w:t>
      </w:r>
      <w:proofErr w:type="spellStart"/>
      <w:r>
        <w:t>Cath</w:t>
      </w:r>
      <w:proofErr w:type="spellEnd"/>
      <w:r>
        <w:t xml:space="preserve"> asked for feedback by the end of January in order that the survey can be distributed and the results collated. </w:t>
      </w:r>
    </w:p>
    <w:p w:rsidR="0044719B" w:rsidRDefault="0044719B" w:rsidP="00563B40">
      <w:pPr>
        <w:spacing w:after="0" w:line="240" w:lineRule="auto"/>
        <w:jc w:val="both"/>
      </w:pPr>
    </w:p>
    <w:p w:rsidR="0044719B" w:rsidRDefault="0044719B" w:rsidP="00563B40">
      <w:pPr>
        <w:spacing w:after="0" w:line="240" w:lineRule="auto"/>
        <w:jc w:val="both"/>
      </w:pPr>
      <w:r>
        <w:t>Pauline suggested that the feedback be given on 11</w:t>
      </w:r>
      <w:r w:rsidRPr="0044719B">
        <w:rPr>
          <w:vertAlign w:val="superscript"/>
        </w:rPr>
        <w:t>th</w:t>
      </w:r>
      <w:r>
        <w:t xml:space="preserve"> February at the next meeting. </w:t>
      </w:r>
    </w:p>
    <w:p w:rsidR="0044719B" w:rsidRDefault="0044719B" w:rsidP="00563B40">
      <w:pPr>
        <w:spacing w:after="0" w:line="240" w:lineRule="auto"/>
        <w:jc w:val="both"/>
      </w:pPr>
    </w:p>
    <w:p w:rsidR="0044719B" w:rsidRDefault="0044719B" w:rsidP="00563B40">
      <w:pPr>
        <w:spacing w:after="0" w:line="240" w:lineRule="auto"/>
        <w:jc w:val="both"/>
      </w:pPr>
      <w:r>
        <w:t xml:space="preserve">Debbie Harrison talked about her area of work and how we can be helped by the Health &amp; Wellbeing </w:t>
      </w:r>
      <w:r w:rsidR="00C4545B">
        <w:t>Partnership;</w:t>
      </w:r>
      <w:r>
        <w:t xml:space="preserve"> an invitation was given to her volunteers to attend our meetings. Debbie in turn </w:t>
      </w:r>
      <w:r w:rsidR="00C4545B">
        <w:t xml:space="preserve">offered to let us know about the proposed workshops at Castleford Hospital regarding help &amp; volunteering in the local community. </w:t>
      </w:r>
    </w:p>
    <w:p w:rsidR="0044719B" w:rsidRPr="0044719B" w:rsidRDefault="0044719B" w:rsidP="00563B40">
      <w:pPr>
        <w:spacing w:after="0" w:line="240" w:lineRule="auto"/>
        <w:jc w:val="both"/>
      </w:pPr>
    </w:p>
    <w:p w:rsidR="00362188" w:rsidRDefault="00362188" w:rsidP="00563B40">
      <w:pPr>
        <w:spacing w:after="0" w:line="240" w:lineRule="auto"/>
        <w:jc w:val="both"/>
        <w:rPr>
          <w:b/>
        </w:rPr>
      </w:pPr>
      <w:r>
        <w:rPr>
          <w:b/>
        </w:rPr>
        <w:t>5.  Any Other Business</w:t>
      </w:r>
    </w:p>
    <w:p w:rsidR="009527E7" w:rsidRDefault="009527E7" w:rsidP="00563B40">
      <w:pPr>
        <w:spacing w:after="0" w:line="240" w:lineRule="auto"/>
        <w:jc w:val="both"/>
        <w:rPr>
          <w:b/>
        </w:rPr>
      </w:pPr>
    </w:p>
    <w:p w:rsidR="00692D41" w:rsidRDefault="00C4545B" w:rsidP="00563B40">
      <w:pPr>
        <w:spacing w:after="0" w:line="240" w:lineRule="auto"/>
        <w:jc w:val="both"/>
      </w:pPr>
      <w:r>
        <w:t>No other business discussed</w:t>
      </w:r>
    </w:p>
    <w:p w:rsidR="00C4545B" w:rsidRDefault="00C4545B" w:rsidP="00563B40">
      <w:pPr>
        <w:spacing w:after="0" w:line="240" w:lineRule="auto"/>
        <w:jc w:val="both"/>
      </w:pPr>
    </w:p>
    <w:p w:rsidR="00692D41" w:rsidRDefault="00692D41" w:rsidP="00563B40">
      <w:pPr>
        <w:spacing w:after="0" w:line="240" w:lineRule="auto"/>
        <w:jc w:val="both"/>
      </w:pPr>
      <w:r>
        <w:rPr>
          <w:b/>
        </w:rPr>
        <w:t>6.  Next meeting</w:t>
      </w:r>
      <w:r>
        <w:t xml:space="preserve">       </w:t>
      </w:r>
    </w:p>
    <w:p w:rsidR="008259A5" w:rsidRDefault="008259A5" w:rsidP="00563B40">
      <w:pPr>
        <w:spacing w:after="0" w:line="240" w:lineRule="auto"/>
        <w:jc w:val="both"/>
        <w:rPr>
          <w:b/>
        </w:rPr>
      </w:pPr>
    </w:p>
    <w:p w:rsidR="00692D41" w:rsidRDefault="00C4545B" w:rsidP="00563B40">
      <w:pPr>
        <w:spacing w:after="0" w:line="240" w:lineRule="auto"/>
        <w:jc w:val="both"/>
      </w:pPr>
      <w:r>
        <w:t>11</w:t>
      </w:r>
      <w:r w:rsidRPr="00C4545B">
        <w:rPr>
          <w:vertAlign w:val="superscript"/>
        </w:rPr>
        <w:t>th</w:t>
      </w:r>
      <w:r>
        <w:t xml:space="preserve"> February 2015</w:t>
      </w:r>
    </w:p>
    <w:p w:rsidR="009527E7" w:rsidRDefault="009527E7" w:rsidP="00563B40">
      <w:pPr>
        <w:spacing w:after="0" w:line="240" w:lineRule="auto"/>
        <w:jc w:val="both"/>
      </w:pPr>
    </w:p>
    <w:p w:rsidR="009527E7" w:rsidRDefault="009527E7" w:rsidP="00563B40">
      <w:pPr>
        <w:spacing w:after="0" w:line="240" w:lineRule="auto"/>
        <w:jc w:val="both"/>
      </w:pPr>
      <w:r>
        <w:rPr>
          <w:b/>
        </w:rPr>
        <w:t xml:space="preserve">Action plan:  </w:t>
      </w:r>
      <w:r>
        <w:t>For next meeting</w:t>
      </w:r>
    </w:p>
    <w:p w:rsidR="009527E7" w:rsidRDefault="009527E7" w:rsidP="00563B40">
      <w:pPr>
        <w:spacing w:after="0" w:line="240" w:lineRule="auto"/>
        <w:jc w:val="both"/>
      </w:pPr>
    </w:p>
    <w:p w:rsidR="00FD35D1" w:rsidRDefault="00FD35D1" w:rsidP="00563B40">
      <w:pPr>
        <w:spacing w:after="0" w:line="240" w:lineRule="auto"/>
        <w:jc w:val="both"/>
      </w:pPr>
      <w:r>
        <w:tab/>
      </w:r>
      <w:r>
        <w:tab/>
        <w:t xml:space="preserve">        </w:t>
      </w:r>
    </w:p>
    <w:p w:rsidR="00103F41" w:rsidRDefault="00103F41" w:rsidP="00563B40">
      <w:pPr>
        <w:spacing w:after="0" w:line="240" w:lineRule="auto"/>
        <w:jc w:val="both"/>
      </w:pPr>
      <w:proofErr w:type="gramStart"/>
      <w:r>
        <w:t>list</w:t>
      </w:r>
      <w:proofErr w:type="gramEnd"/>
      <w:r>
        <w:t xml:space="preserve"> of meeting dates for 2015 is given below.</w:t>
      </w:r>
    </w:p>
    <w:p w:rsidR="00103F41" w:rsidRDefault="00103F41" w:rsidP="00563B40">
      <w:pPr>
        <w:spacing w:after="0" w:line="240" w:lineRule="auto"/>
        <w:jc w:val="both"/>
      </w:pPr>
    </w:p>
    <w:p w:rsidR="00103F41" w:rsidRDefault="00103F41" w:rsidP="00563B40">
      <w:pPr>
        <w:spacing w:after="0" w:line="240" w:lineRule="auto"/>
        <w:jc w:val="both"/>
        <w:rPr>
          <w:color w:val="FF0000"/>
        </w:rPr>
      </w:pPr>
      <w:r>
        <w:rPr>
          <w:color w:val="000000" w:themeColor="text1"/>
        </w:rPr>
        <w:t xml:space="preserve">11 February    </w:t>
      </w:r>
      <w:r w:rsidR="00C4545B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-  Group</w:t>
      </w:r>
      <w:proofErr w:type="gramEnd"/>
      <w:r>
        <w:rPr>
          <w:color w:val="000000" w:themeColor="text1"/>
        </w:rPr>
        <w:t xml:space="preserve"> only</w:t>
      </w:r>
      <w:r w:rsidR="00C4545B">
        <w:rPr>
          <w:color w:val="000000" w:themeColor="text1"/>
        </w:rPr>
        <w:tab/>
      </w:r>
      <w:r w:rsidR="00C4545B">
        <w:rPr>
          <w:color w:val="000000" w:themeColor="text1"/>
        </w:rPr>
        <w:tab/>
      </w:r>
      <w:r w:rsidR="00C4545B">
        <w:rPr>
          <w:color w:val="000000" w:themeColor="text1"/>
        </w:rPr>
        <w:tab/>
      </w:r>
      <w:r>
        <w:rPr>
          <w:color w:val="FF0000"/>
        </w:rPr>
        <w:t xml:space="preserve">18 March        </w:t>
      </w:r>
      <w:r w:rsidR="00C4545B">
        <w:rPr>
          <w:color w:val="FF0000"/>
        </w:rPr>
        <w:tab/>
      </w:r>
      <w:r>
        <w:rPr>
          <w:color w:val="FF0000"/>
        </w:rPr>
        <w:t xml:space="preserve"> -  open meeting</w:t>
      </w:r>
    </w:p>
    <w:p w:rsidR="00103F41" w:rsidRDefault="00103F41" w:rsidP="00563B40">
      <w:pPr>
        <w:spacing w:after="0" w:line="240" w:lineRule="auto"/>
        <w:jc w:val="both"/>
        <w:rPr>
          <w:color w:val="FF0000"/>
        </w:rPr>
      </w:pPr>
      <w:r>
        <w:rPr>
          <w:color w:val="000000" w:themeColor="text1"/>
        </w:rPr>
        <w:t xml:space="preserve">15 April           </w:t>
      </w:r>
      <w:r w:rsidR="00C4545B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-  Group</w:t>
      </w:r>
      <w:proofErr w:type="gramEnd"/>
      <w:r>
        <w:rPr>
          <w:color w:val="000000" w:themeColor="text1"/>
        </w:rPr>
        <w:t xml:space="preserve"> only</w:t>
      </w:r>
      <w:r w:rsidR="00C4545B">
        <w:rPr>
          <w:color w:val="000000" w:themeColor="text1"/>
        </w:rPr>
        <w:tab/>
      </w:r>
      <w:r w:rsidR="00C4545B">
        <w:rPr>
          <w:color w:val="000000" w:themeColor="text1"/>
        </w:rPr>
        <w:tab/>
      </w:r>
      <w:r w:rsidR="00C4545B">
        <w:rPr>
          <w:color w:val="000000" w:themeColor="text1"/>
        </w:rPr>
        <w:tab/>
      </w:r>
      <w:r>
        <w:rPr>
          <w:color w:val="FF0000"/>
        </w:rPr>
        <w:t xml:space="preserve">20 May            </w:t>
      </w:r>
      <w:r w:rsidR="00C4545B">
        <w:rPr>
          <w:color w:val="FF0000"/>
        </w:rPr>
        <w:tab/>
      </w:r>
      <w:r>
        <w:rPr>
          <w:color w:val="FF0000"/>
        </w:rPr>
        <w:t>-  open meeting</w:t>
      </w:r>
    </w:p>
    <w:p w:rsidR="00103F41" w:rsidRDefault="00103F41" w:rsidP="00563B40">
      <w:pPr>
        <w:spacing w:after="0" w:line="240" w:lineRule="auto"/>
        <w:jc w:val="both"/>
        <w:rPr>
          <w:color w:val="FF0000"/>
        </w:rPr>
      </w:pPr>
      <w:r>
        <w:rPr>
          <w:color w:val="000000" w:themeColor="text1"/>
        </w:rPr>
        <w:t xml:space="preserve">17 June           </w:t>
      </w:r>
      <w:r w:rsidR="00C4545B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-  Group</w:t>
      </w:r>
      <w:proofErr w:type="gramEnd"/>
      <w:r>
        <w:rPr>
          <w:color w:val="000000" w:themeColor="text1"/>
        </w:rPr>
        <w:t xml:space="preserve"> only</w:t>
      </w:r>
      <w:r w:rsidR="00C4545B">
        <w:rPr>
          <w:color w:val="000000" w:themeColor="text1"/>
        </w:rPr>
        <w:tab/>
      </w:r>
      <w:r w:rsidR="00C4545B">
        <w:rPr>
          <w:color w:val="000000" w:themeColor="text1"/>
        </w:rPr>
        <w:tab/>
      </w:r>
      <w:r w:rsidR="00C4545B">
        <w:rPr>
          <w:color w:val="000000" w:themeColor="text1"/>
        </w:rPr>
        <w:tab/>
      </w:r>
      <w:r>
        <w:rPr>
          <w:color w:val="FF0000"/>
        </w:rPr>
        <w:t>15</w:t>
      </w:r>
      <w:r>
        <w:rPr>
          <w:color w:val="FF0000"/>
          <w:vertAlign w:val="superscript"/>
        </w:rPr>
        <w:t xml:space="preserve"> </w:t>
      </w:r>
      <w:r>
        <w:rPr>
          <w:color w:val="FF0000"/>
        </w:rPr>
        <w:t xml:space="preserve">July             </w:t>
      </w:r>
      <w:r w:rsidR="00C4545B">
        <w:rPr>
          <w:color w:val="FF0000"/>
        </w:rPr>
        <w:tab/>
      </w:r>
      <w:r>
        <w:rPr>
          <w:color w:val="FF0000"/>
        </w:rPr>
        <w:t xml:space="preserve"> -  open meeting</w:t>
      </w:r>
    </w:p>
    <w:p w:rsidR="00103F41" w:rsidRDefault="00103F41" w:rsidP="00563B40">
      <w:pPr>
        <w:spacing w:after="0" w:line="240" w:lineRule="auto"/>
        <w:jc w:val="both"/>
        <w:rPr>
          <w:color w:val="FF0000"/>
        </w:rPr>
      </w:pPr>
      <w:r>
        <w:rPr>
          <w:color w:val="000000" w:themeColor="text1"/>
        </w:rPr>
        <w:t xml:space="preserve">12 August       </w:t>
      </w:r>
      <w:r w:rsidR="00C4545B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-  Group</w:t>
      </w:r>
      <w:proofErr w:type="gramEnd"/>
      <w:r>
        <w:rPr>
          <w:color w:val="000000" w:themeColor="text1"/>
        </w:rPr>
        <w:t xml:space="preserve"> only</w:t>
      </w:r>
      <w:r w:rsidR="00C4545B">
        <w:rPr>
          <w:color w:val="000000" w:themeColor="text1"/>
        </w:rPr>
        <w:tab/>
      </w:r>
      <w:r w:rsidR="00C4545B">
        <w:rPr>
          <w:color w:val="000000" w:themeColor="text1"/>
        </w:rPr>
        <w:tab/>
      </w:r>
      <w:r w:rsidR="00C4545B">
        <w:rPr>
          <w:color w:val="000000" w:themeColor="text1"/>
        </w:rPr>
        <w:tab/>
      </w:r>
      <w:r>
        <w:rPr>
          <w:color w:val="FF0000"/>
        </w:rPr>
        <w:t>16 September</w:t>
      </w:r>
      <w:r w:rsidR="00C4545B">
        <w:rPr>
          <w:color w:val="FF0000"/>
        </w:rPr>
        <w:tab/>
      </w:r>
      <w:r>
        <w:rPr>
          <w:color w:val="FF0000"/>
        </w:rPr>
        <w:t xml:space="preserve"> – open meeting</w:t>
      </w:r>
    </w:p>
    <w:p w:rsidR="00103F41" w:rsidRPr="00103F41" w:rsidRDefault="00103F41" w:rsidP="00563B40">
      <w:pPr>
        <w:spacing w:after="0" w:line="240" w:lineRule="auto"/>
        <w:jc w:val="both"/>
        <w:rPr>
          <w:color w:val="FF0000"/>
        </w:rPr>
      </w:pPr>
      <w:r>
        <w:rPr>
          <w:color w:val="000000" w:themeColor="text1"/>
        </w:rPr>
        <w:t xml:space="preserve">14 October      </w:t>
      </w:r>
      <w:r w:rsidR="00C4545B">
        <w:rPr>
          <w:color w:val="000000" w:themeColor="text1"/>
        </w:rPr>
        <w:tab/>
      </w:r>
      <w:proofErr w:type="gramStart"/>
      <w:r>
        <w:rPr>
          <w:color w:val="000000" w:themeColor="text1"/>
        </w:rPr>
        <w:t>-  Group</w:t>
      </w:r>
      <w:proofErr w:type="gramEnd"/>
      <w:r>
        <w:rPr>
          <w:color w:val="000000" w:themeColor="text1"/>
        </w:rPr>
        <w:t xml:space="preserve"> only</w:t>
      </w:r>
      <w:r w:rsidR="00C4545B">
        <w:rPr>
          <w:color w:val="000000" w:themeColor="text1"/>
        </w:rPr>
        <w:tab/>
      </w:r>
      <w:r w:rsidR="00C4545B">
        <w:rPr>
          <w:color w:val="000000" w:themeColor="text1"/>
        </w:rPr>
        <w:tab/>
      </w:r>
      <w:r w:rsidR="00C4545B">
        <w:rPr>
          <w:color w:val="000000" w:themeColor="text1"/>
        </w:rPr>
        <w:tab/>
      </w:r>
      <w:r>
        <w:rPr>
          <w:color w:val="FF0000"/>
        </w:rPr>
        <w:t>18</w:t>
      </w:r>
      <w:r w:rsidRPr="00103F41">
        <w:rPr>
          <w:color w:val="FF0000"/>
          <w:vertAlign w:val="superscript"/>
        </w:rPr>
        <w:t>th</w:t>
      </w:r>
      <w:r>
        <w:rPr>
          <w:color w:val="FF0000"/>
        </w:rPr>
        <w:t xml:space="preserve"> November </w:t>
      </w:r>
      <w:r w:rsidR="00C4545B">
        <w:rPr>
          <w:color w:val="FF0000"/>
        </w:rPr>
        <w:tab/>
      </w:r>
      <w:r>
        <w:rPr>
          <w:color w:val="FF0000"/>
        </w:rPr>
        <w:t>-  open meeting</w:t>
      </w:r>
    </w:p>
    <w:p w:rsidR="00563B40" w:rsidRPr="00563B40" w:rsidRDefault="00103F41" w:rsidP="00563B40">
      <w:pPr>
        <w:spacing w:after="0" w:line="240" w:lineRule="auto"/>
        <w:jc w:val="both"/>
      </w:pPr>
      <w:bookmarkStart w:id="0" w:name="_GoBack"/>
      <w:bookmarkEnd w:id="0"/>
      <w:r>
        <w:rPr>
          <w:color w:val="FF0000"/>
        </w:rPr>
        <w:tab/>
      </w:r>
      <w:r>
        <w:rPr>
          <w:color w:val="FF0000"/>
        </w:rPr>
        <w:tab/>
      </w:r>
      <w:r w:rsidR="00563B40">
        <w:tab/>
      </w:r>
      <w:r w:rsidR="00563B40">
        <w:tab/>
      </w:r>
      <w:r w:rsidR="00563B40">
        <w:tab/>
      </w:r>
      <w:r w:rsidR="00563B40">
        <w:tab/>
      </w:r>
    </w:p>
    <w:sectPr w:rsidR="00563B40" w:rsidRPr="00563B40" w:rsidSect="00E64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D23A6"/>
    <w:multiLevelType w:val="hybridMultilevel"/>
    <w:tmpl w:val="6AC8064E"/>
    <w:lvl w:ilvl="0" w:tplc="C712918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AA49D6"/>
    <w:multiLevelType w:val="hybridMultilevel"/>
    <w:tmpl w:val="C0D2CF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40"/>
    <w:rsid w:val="000A58B2"/>
    <w:rsid w:val="000E3BE0"/>
    <w:rsid w:val="00103F41"/>
    <w:rsid w:val="002032F1"/>
    <w:rsid w:val="00224CDE"/>
    <w:rsid w:val="00306A6C"/>
    <w:rsid w:val="00362188"/>
    <w:rsid w:val="0044719B"/>
    <w:rsid w:val="00493F0E"/>
    <w:rsid w:val="0052523E"/>
    <w:rsid w:val="00563B40"/>
    <w:rsid w:val="00692D41"/>
    <w:rsid w:val="00785F7A"/>
    <w:rsid w:val="00800CB1"/>
    <w:rsid w:val="008259A5"/>
    <w:rsid w:val="008B4E67"/>
    <w:rsid w:val="009527E7"/>
    <w:rsid w:val="00AA0CA8"/>
    <w:rsid w:val="00AD7CB5"/>
    <w:rsid w:val="00B348AE"/>
    <w:rsid w:val="00BD2222"/>
    <w:rsid w:val="00C4545B"/>
    <w:rsid w:val="00CA0DE5"/>
    <w:rsid w:val="00CD4CA3"/>
    <w:rsid w:val="00D31549"/>
    <w:rsid w:val="00E3076A"/>
    <w:rsid w:val="00E64222"/>
    <w:rsid w:val="00FB7379"/>
    <w:rsid w:val="00FD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6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4545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4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6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4545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4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Catherine Wilson</cp:lastModifiedBy>
  <cp:revision>2</cp:revision>
  <dcterms:created xsi:type="dcterms:W3CDTF">2015-02-10T09:39:00Z</dcterms:created>
  <dcterms:modified xsi:type="dcterms:W3CDTF">2015-02-10T09:39:00Z</dcterms:modified>
</cp:coreProperties>
</file>